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40E2C" w14:textId="77777777" w:rsidR="005B40EA" w:rsidRPr="005B40EA" w:rsidRDefault="005B40EA" w:rsidP="005B40EA">
      <w:pPr>
        <w:spacing w:after="0" w:line="240" w:lineRule="auto"/>
        <w:jc w:val="both"/>
      </w:pPr>
      <w:proofErr w:type="spellStart"/>
      <w:r w:rsidRPr="005B40EA">
        <w:t>Kekuatan</w:t>
      </w:r>
      <w:proofErr w:type="spellEnd"/>
      <w:r w:rsidRPr="005B40EA">
        <w:t xml:space="preserve"> </w:t>
      </w:r>
      <w:proofErr w:type="spellStart"/>
      <w:r w:rsidRPr="005B40EA">
        <w:t>sebuah</w:t>
      </w:r>
      <w:proofErr w:type="spellEnd"/>
      <w:r w:rsidRPr="005B40EA">
        <w:t xml:space="preserve"> material </w:t>
      </w:r>
      <w:proofErr w:type="spellStart"/>
      <w:r w:rsidRPr="005B40EA">
        <w:t>lembaran</w:t>
      </w:r>
      <w:proofErr w:type="spellEnd"/>
      <w:r w:rsidRPr="005B40EA">
        <w:t xml:space="preserve"> </w:t>
      </w:r>
      <w:proofErr w:type="spellStart"/>
      <w:r w:rsidRPr="005B40EA">
        <w:t>tidak</w:t>
      </w:r>
      <w:proofErr w:type="spellEnd"/>
      <w:r w:rsidRPr="005B40EA">
        <w:t xml:space="preserve"> </w:t>
      </w:r>
      <w:proofErr w:type="spellStart"/>
      <w:r w:rsidRPr="005B40EA">
        <w:t>hanya</w:t>
      </w:r>
      <w:proofErr w:type="spellEnd"/>
      <w:r w:rsidRPr="005B40EA">
        <w:t xml:space="preserve"> </w:t>
      </w:r>
      <w:proofErr w:type="spellStart"/>
      <w:r w:rsidRPr="005B40EA">
        <w:t>ditentukan</w:t>
      </w:r>
      <w:proofErr w:type="spellEnd"/>
      <w:r w:rsidRPr="005B40EA">
        <w:t xml:space="preserve"> oleh </w:t>
      </w:r>
      <w:proofErr w:type="spellStart"/>
      <w:r w:rsidRPr="005B40EA">
        <w:t>kemampuannya</w:t>
      </w:r>
      <w:proofErr w:type="spellEnd"/>
      <w:r w:rsidRPr="005B40EA">
        <w:t xml:space="preserve"> </w:t>
      </w:r>
      <w:proofErr w:type="spellStart"/>
      <w:r w:rsidRPr="005B40EA">
        <w:t>menahan</w:t>
      </w:r>
      <w:proofErr w:type="spellEnd"/>
      <w:r w:rsidRPr="005B40EA">
        <w:t xml:space="preserve"> </w:t>
      </w:r>
      <w:proofErr w:type="spellStart"/>
      <w:r w:rsidRPr="005B40EA">
        <w:t>tarikan</w:t>
      </w:r>
      <w:proofErr w:type="spellEnd"/>
      <w:r w:rsidRPr="005B40EA">
        <w:t xml:space="preserve"> pada </w:t>
      </w:r>
      <w:proofErr w:type="spellStart"/>
      <w:r w:rsidRPr="005B40EA">
        <w:t>satu</w:t>
      </w:r>
      <w:proofErr w:type="spellEnd"/>
      <w:r w:rsidRPr="005B40EA">
        <w:t xml:space="preserve"> </w:t>
      </w:r>
      <w:proofErr w:type="spellStart"/>
      <w:r w:rsidRPr="005B40EA">
        <w:t>arah</w:t>
      </w:r>
      <w:proofErr w:type="spellEnd"/>
      <w:r w:rsidRPr="005B40EA">
        <w:t xml:space="preserve">. Di dunia </w:t>
      </w:r>
      <w:proofErr w:type="spellStart"/>
      <w:r w:rsidRPr="005B40EA">
        <w:t>nyata</w:t>
      </w:r>
      <w:proofErr w:type="spellEnd"/>
      <w:r w:rsidRPr="005B40EA">
        <w:t xml:space="preserve">, </w:t>
      </w:r>
      <w:proofErr w:type="spellStart"/>
      <w:r w:rsidRPr="005B40EA">
        <w:t>produk</w:t>
      </w:r>
      <w:proofErr w:type="spellEnd"/>
      <w:r w:rsidRPr="005B40EA">
        <w:t xml:space="preserve"> </w:t>
      </w:r>
      <w:proofErr w:type="spellStart"/>
      <w:r w:rsidRPr="005B40EA">
        <w:t>seperti</w:t>
      </w:r>
      <w:proofErr w:type="spellEnd"/>
      <w:r w:rsidRPr="005B40EA">
        <w:t xml:space="preserve"> </w:t>
      </w:r>
      <w:proofErr w:type="spellStart"/>
      <w:r w:rsidRPr="005B40EA">
        <w:t>kantong</w:t>
      </w:r>
      <w:proofErr w:type="spellEnd"/>
      <w:r w:rsidRPr="005B40EA">
        <w:t xml:space="preserve"> </w:t>
      </w:r>
      <w:proofErr w:type="spellStart"/>
      <w:r w:rsidRPr="005B40EA">
        <w:t>kertas</w:t>
      </w:r>
      <w:proofErr w:type="spellEnd"/>
      <w:r w:rsidRPr="005B40EA">
        <w:t xml:space="preserve">, </w:t>
      </w:r>
      <w:proofErr w:type="spellStart"/>
      <w:r w:rsidRPr="005B40EA">
        <w:t>kotak</w:t>
      </w:r>
      <w:proofErr w:type="spellEnd"/>
      <w:r w:rsidRPr="005B40EA">
        <w:t xml:space="preserve"> </w:t>
      </w:r>
      <w:proofErr w:type="spellStart"/>
      <w:r w:rsidRPr="005B40EA">
        <w:t>kemasan</w:t>
      </w:r>
      <w:proofErr w:type="spellEnd"/>
      <w:r w:rsidRPr="005B40EA">
        <w:t xml:space="preserve">, </w:t>
      </w:r>
      <w:proofErr w:type="spellStart"/>
      <w:r w:rsidRPr="005B40EA">
        <w:t>kain</w:t>
      </w:r>
      <w:proofErr w:type="spellEnd"/>
      <w:r w:rsidRPr="005B40EA">
        <w:t xml:space="preserve">, dan </w:t>
      </w:r>
      <w:proofErr w:type="spellStart"/>
      <w:r w:rsidRPr="005B40EA">
        <w:t>kulit</w:t>
      </w:r>
      <w:proofErr w:type="spellEnd"/>
      <w:r w:rsidRPr="005B40EA">
        <w:t xml:space="preserve"> </w:t>
      </w:r>
      <w:proofErr w:type="spellStart"/>
      <w:r w:rsidRPr="005B40EA">
        <w:t>menghadapi</w:t>
      </w:r>
      <w:proofErr w:type="spellEnd"/>
      <w:r w:rsidRPr="005B40EA">
        <w:t xml:space="preserve"> </w:t>
      </w:r>
      <w:proofErr w:type="spellStart"/>
      <w:r w:rsidRPr="005B40EA">
        <w:t>tekanan</w:t>
      </w:r>
      <w:proofErr w:type="spellEnd"/>
      <w:r w:rsidRPr="005B40EA">
        <w:t xml:space="preserve"> dan </w:t>
      </w:r>
      <w:proofErr w:type="spellStart"/>
      <w:r w:rsidRPr="005B40EA">
        <w:t>benturan</w:t>
      </w:r>
      <w:proofErr w:type="spellEnd"/>
      <w:r w:rsidRPr="005B40EA">
        <w:t xml:space="preserve"> </w:t>
      </w:r>
      <w:proofErr w:type="spellStart"/>
      <w:r w:rsidRPr="005B40EA">
        <w:t>dari</w:t>
      </w:r>
      <w:proofErr w:type="spellEnd"/>
      <w:r w:rsidRPr="005B40EA">
        <w:t xml:space="preserve"> </w:t>
      </w:r>
      <w:proofErr w:type="spellStart"/>
      <w:r w:rsidRPr="005B40EA">
        <w:t>berbagai</w:t>
      </w:r>
      <w:proofErr w:type="spellEnd"/>
      <w:r w:rsidRPr="005B40EA">
        <w:t xml:space="preserve"> </w:t>
      </w:r>
      <w:proofErr w:type="spellStart"/>
      <w:r w:rsidRPr="005B40EA">
        <w:t>arah</w:t>
      </w:r>
      <w:proofErr w:type="spellEnd"/>
      <w:r w:rsidRPr="005B40EA">
        <w:t xml:space="preserve">. </w:t>
      </w:r>
      <w:r w:rsidRPr="005B40EA">
        <w:rPr>
          <w:i/>
          <w:iCs/>
        </w:rPr>
        <w:t>Bursting strength</w:t>
      </w:r>
      <w:r w:rsidRPr="005B40EA">
        <w:t xml:space="preserve"> </w:t>
      </w:r>
      <w:proofErr w:type="spellStart"/>
      <w:r w:rsidRPr="005B40EA">
        <w:t>atau</w:t>
      </w:r>
      <w:proofErr w:type="spellEnd"/>
      <w:r w:rsidRPr="005B40EA">
        <w:t xml:space="preserve"> </w:t>
      </w:r>
      <w:proofErr w:type="spellStart"/>
      <w:r w:rsidRPr="005B40EA">
        <w:t>kekuatan</w:t>
      </w:r>
      <w:proofErr w:type="spellEnd"/>
      <w:r w:rsidRPr="005B40EA">
        <w:t xml:space="preserve"> </w:t>
      </w:r>
      <w:proofErr w:type="spellStart"/>
      <w:r w:rsidRPr="005B40EA">
        <w:t>letup</w:t>
      </w:r>
      <w:proofErr w:type="spellEnd"/>
      <w:r w:rsidRPr="005B40EA">
        <w:t xml:space="preserve"> </w:t>
      </w:r>
      <w:proofErr w:type="spellStart"/>
      <w:r w:rsidRPr="005B40EA">
        <w:t>adalah</w:t>
      </w:r>
      <w:proofErr w:type="spellEnd"/>
      <w:r w:rsidRPr="005B40EA">
        <w:t xml:space="preserve"> </w:t>
      </w:r>
      <w:proofErr w:type="spellStart"/>
      <w:r w:rsidRPr="005B40EA">
        <w:t>ukuran</w:t>
      </w:r>
      <w:proofErr w:type="spellEnd"/>
      <w:r w:rsidRPr="005B40EA">
        <w:t xml:space="preserve"> </w:t>
      </w:r>
      <w:proofErr w:type="spellStart"/>
      <w:r w:rsidRPr="005B40EA">
        <w:t>pamungkas</w:t>
      </w:r>
      <w:proofErr w:type="spellEnd"/>
      <w:r w:rsidRPr="005B40EA">
        <w:t xml:space="preserve"> </w:t>
      </w:r>
      <w:proofErr w:type="spellStart"/>
      <w:r w:rsidRPr="005B40EA">
        <w:t>dari</w:t>
      </w:r>
      <w:proofErr w:type="spellEnd"/>
      <w:r w:rsidRPr="005B40EA">
        <w:t xml:space="preserve"> </w:t>
      </w:r>
      <w:proofErr w:type="spellStart"/>
      <w:r w:rsidRPr="005B40EA">
        <w:t>ketahanan</w:t>
      </w:r>
      <w:proofErr w:type="spellEnd"/>
      <w:r w:rsidRPr="005B40EA">
        <w:t xml:space="preserve"> </w:t>
      </w:r>
      <w:proofErr w:type="spellStart"/>
      <w:r w:rsidRPr="005B40EA">
        <w:t>multidireksional</w:t>
      </w:r>
      <w:proofErr w:type="spellEnd"/>
      <w:r w:rsidRPr="005B40EA">
        <w:t xml:space="preserve"> </w:t>
      </w:r>
      <w:proofErr w:type="spellStart"/>
      <w:r w:rsidRPr="005B40EA">
        <w:t>ini</w:t>
      </w:r>
      <w:proofErr w:type="spellEnd"/>
      <w:r w:rsidRPr="005B40EA">
        <w:t xml:space="preserve">. Kami </w:t>
      </w:r>
      <w:proofErr w:type="spellStart"/>
      <w:r w:rsidRPr="005B40EA">
        <w:t>mempersembahkan</w:t>
      </w:r>
      <w:proofErr w:type="spellEnd"/>
      <w:r w:rsidRPr="005B40EA">
        <w:t xml:space="preserve"> </w:t>
      </w:r>
      <w:r w:rsidRPr="005B40EA">
        <w:rPr>
          <w:i/>
          <w:iCs/>
        </w:rPr>
        <w:t>Fully Automatic Bursting Tester</w:t>
      </w:r>
      <w:r w:rsidRPr="005B40EA">
        <w:t xml:space="preserve">, </w:t>
      </w:r>
      <w:proofErr w:type="spellStart"/>
      <w:r w:rsidRPr="005B40EA">
        <w:t>sebuah</w:t>
      </w:r>
      <w:proofErr w:type="spellEnd"/>
      <w:r w:rsidRPr="005B40EA">
        <w:t xml:space="preserve"> </w:t>
      </w:r>
      <w:proofErr w:type="spellStart"/>
      <w:r w:rsidRPr="005B40EA">
        <w:t>instrumen</w:t>
      </w:r>
      <w:proofErr w:type="spellEnd"/>
      <w:r w:rsidRPr="005B40EA">
        <w:t xml:space="preserve"> </w:t>
      </w:r>
      <w:proofErr w:type="spellStart"/>
      <w:r w:rsidRPr="005B40EA">
        <w:t>presisi</w:t>
      </w:r>
      <w:proofErr w:type="spellEnd"/>
      <w:r w:rsidRPr="005B40EA">
        <w:t xml:space="preserve"> yang </w:t>
      </w:r>
      <w:proofErr w:type="spellStart"/>
      <w:r w:rsidRPr="005B40EA">
        <w:t>dirancang</w:t>
      </w:r>
      <w:proofErr w:type="spellEnd"/>
      <w:r w:rsidRPr="005B40EA">
        <w:t xml:space="preserve"> </w:t>
      </w:r>
      <w:proofErr w:type="spellStart"/>
      <w:r w:rsidRPr="005B40EA">
        <w:t>untuk</w:t>
      </w:r>
      <w:proofErr w:type="spellEnd"/>
      <w:r w:rsidRPr="005B40EA">
        <w:t xml:space="preserve"> </w:t>
      </w:r>
      <w:proofErr w:type="spellStart"/>
      <w:r w:rsidRPr="005B40EA">
        <w:t>secara</w:t>
      </w:r>
      <w:proofErr w:type="spellEnd"/>
      <w:r w:rsidRPr="005B40EA">
        <w:t xml:space="preserve"> </w:t>
      </w:r>
      <w:proofErr w:type="spellStart"/>
      <w:r w:rsidRPr="005B40EA">
        <w:t>cepat</w:t>
      </w:r>
      <w:proofErr w:type="spellEnd"/>
      <w:r w:rsidRPr="005B40EA">
        <w:t xml:space="preserve">, </w:t>
      </w:r>
      <w:proofErr w:type="spellStart"/>
      <w:r w:rsidRPr="005B40EA">
        <w:t>mudah</w:t>
      </w:r>
      <w:proofErr w:type="spellEnd"/>
      <w:r w:rsidRPr="005B40EA">
        <w:t xml:space="preserve">, dan </w:t>
      </w:r>
      <w:proofErr w:type="spellStart"/>
      <w:r w:rsidRPr="005B40EA">
        <w:t>akurat</w:t>
      </w:r>
      <w:proofErr w:type="spellEnd"/>
      <w:r w:rsidRPr="005B40EA">
        <w:t xml:space="preserve"> </w:t>
      </w:r>
      <w:proofErr w:type="spellStart"/>
      <w:r w:rsidRPr="005B40EA">
        <w:t>menentukan</w:t>
      </w:r>
      <w:proofErr w:type="spellEnd"/>
      <w:r w:rsidRPr="005B40EA">
        <w:t xml:space="preserve"> </w:t>
      </w:r>
      <w:proofErr w:type="spellStart"/>
      <w:r w:rsidRPr="005B40EA">
        <w:t>titik</w:t>
      </w:r>
      <w:proofErr w:type="spellEnd"/>
      <w:r w:rsidRPr="005B40EA">
        <w:t xml:space="preserve"> di mana material Anda </w:t>
      </w:r>
      <w:proofErr w:type="spellStart"/>
      <w:r w:rsidRPr="005B40EA">
        <w:t>akan</w:t>
      </w:r>
      <w:proofErr w:type="spellEnd"/>
      <w:r w:rsidRPr="005B40EA">
        <w:t xml:space="preserve"> </w:t>
      </w:r>
      <w:proofErr w:type="spellStart"/>
      <w:r w:rsidRPr="005B40EA">
        <w:t>pecah</w:t>
      </w:r>
      <w:proofErr w:type="spellEnd"/>
      <w:r w:rsidRPr="005B40EA">
        <w:t xml:space="preserve"> di </w:t>
      </w:r>
      <w:proofErr w:type="spellStart"/>
      <w:r w:rsidRPr="005B40EA">
        <w:t>bawah</w:t>
      </w:r>
      <w:proofErr w:type="spellEnd"/>
      <w:r w:rsidRPr="005B40EA">
        <w:t xml:space="preserve"> </w:t>
      </w:r>
      <w:proofErr w:type="spellStart"/>
      <w:r w:rsidRPr="005B40EA">
        <w:t>tekanan</w:t>
      </w:r>
      <w:proofErr w:type="spellEnd"/>
      <w:r w:rsidRPr="005B40EA">
        <w:t xml:space="preserve"> </w:t>
      </w:r>
      <w:proofErr w:type="spellStart"/>
      <w:r w:rsidRPr="005B40EA">
        <w:t>hidrolik</w:t>
      </w:r>
      <w:proofErr w:type="spellEnd"/>
      <w:r w:rsidRPr="005B40EA">
        <w:t xml:space="preserve"> yang </w:t>
      </w:r>
      <w:proofErr w:type="spellStart"/>
      <w:r w:rsidRPr="005B40EA">
        <w:t>terkontrol</w:t>
      </w:r>
      <w:proofErr w:type="spellEnd"/>
      <w:r w:rsidRPr="005B40EA">
        <w:t>.</w:t>
      </w:r>
    </w:p>
    <w:p w14:paraId="34607CF6" w14:textId="77777777" w:rsidR="005B40EA" w:rsidRPr="005B40EA" w:rsidRDefault="005B40EA" w:rsidP="005B40EA">
      <w:pPr>
        <w:spacing w:after="0" w:line="240" w:lineRule="auto"/>
        <w:jc w:val="both"/>
      </w:pPr>
      <w:proofErr w:type="spellStart"/>
      <w:r w:rsidRPr="005B40EA">
        <w:t>Keunggulan</w:t>
      </w:r>
      <w:proofErr w:type="spellEnd"/>
      <w:r w:rsidRPr="005B40EA">
        <w:t xml:space="preserve"> </w:t>
      </w:r>
      <w:proofErr w:type="spellStart"/>
      <w:r w:rsidRPr="005B40EA">
        <w:t>utama</w:t>
      </w:r>
      <w:proofErr w:type="spellEnd"/>
      <w:r w:rsidRPr="005B40EA">
        <w:t xml:space="preserve"> </w:t>
      </w:r>
      <w:proofErr w:type="spellStart"/>
      <w:r w:rsidRPr="005B40EA">
        <w:t>dari</w:t>
      </w:r>
      <w:proofErr w:type="spellEnd"/>
      <w:r w:rsidRPr="005B40EA">
        <w:t xml:space="preserve"> </w:t>
      </w:r>
      <w:proofErr w:type="spellStart"/>
      <w:r w:rsidRPr="005B40EA">
        <w:t>mesin</w:t>
      </w:r>
      <w:proofErr w:type="spellEnd"/>
      <w:r w:rsidRPr="005B40EA">
        <w:t xml:space="preserve"> </w:t>
      </w:r>
      <w:proofErr w:type="spellStart"/>
      <w:r w:rsidRPr="005B40EA">
        <w:t>ini</w:t>
      </w:r>
      <w:proofErr w:type="spellEnd"/>
      <w:r w:rsidRPr="005B40EA">
        <w:t xml:space="preserve"> </w:t>
      </w:r>
      <w:proofErr w:type="spellStart"/>
      <w:r w:rsidRPr="005B40EA">
        <w:t>adalah</w:t>
      </w:r>
      <w:proofErr w:type="spellEnd"/>
      <w:r w:rsidRPr="005B40EA">
        <w:t xml:space="preserve"> </w:t>
      </w:r>
      <w:proofErr w:type="spellStart"/>
      <w:r w:rsidRPr="005B40EA">
        <w:t>operasinya</w:t>
      </w:r>
      <w:proofErr w:type="spellEnd"/>
      <w:r w:rsidRPr="005B40EA">
        <w:t xml:space="preserve"> yang </w:t>
      </w:r>
      <w:proofErr w:type="spellStart"/>
      <w:r w:rsidRPr="005B40EA">
        <w:t>sepenuhnya</w:t>
      </w:r>
      <w:proofErr w:type="spellEnd"/>
      <w:r w:rsidRPr="005B40EA">
        <w:t xml:space="preserve"> </w:t>
      </w:r>
      <w:proofErr w:type="spellStart"/>
      <w:r w:rsidRPr="005B40EA">
        <w:t>otomatis</w:t>
      </w:r>
      <w:proofErr w:type="spellEnd"/>
      <w:r w:rsidRPr="005B40EA">
        <w:t xml:space="preserve">. Operator </w:t>
      </w:r>
      <w:proofErr w:type="spellStart"/>
      <w:r w:rsidRPr="005B40EA">
        <w:t>cukup</w:t>
      </w:r>
      <w:proofErr w:type="spellEnd"/>
      <w:r w:rsidRPr="005B40EA">
        <w:t xml:space="preserve"> </w:t>
      </w:r>
      <w:proofErr w:type="spellStart"/>
      <w:r w:rsidRPr="005B40EA">
        <w:t>memasang</w:t>
      </w:r>
      <w:proofErr w:type="spellEnd"/>
      <w:r w:rsidRPr="005B40EA">
        <w:t xml:space="preserve"> </w:t>
      </w:r>
      <w:proofErr w:type="spellStart"/>
      <w:r w:rsidRPr="005B40EA">
        <w:t>sampel</w:t>
      </w:r>
      <w:proofErr w:type="spellEnd"/>
      <w:r w:rsidRPr="005B40EA">
        <w:t xml:space="preserve"> dan </w:t>
      </w:r>
      <w:proofErr w:type="spellStart"/>
      <w:r w:rsidRPr="005B40EA">
        <w:t>menekan</w:t>
      </w:r>
      <w:proofErr w:type="spellEnd"/>
      <w:r w:rsidRPr="005B40EA">
        <w:t xml:space="preserve"> </w:t>
      </w:r>
      <w:proofErr w:type="spellStart"/>
      <w:r w:rsidRPr="005B40EA">
        <w:t>tombol</w:t>
      </w:r>
      <w:proofErr w:type="spellEnd"/>
      <w:r w:rsidRPr="005B40EA">
        <w:t xml:space="preserve"> start; </w:t>
      </w:r>
      <w:proofErr w:type="spellStart"/>
      <w:r w:rsidRPr="005B40EA">
        <w:t>mesin</w:t>
      </w:r>
      <w:proofErr w:type="spellEnd"/>
      <w:r w:rsidRPr="005B40EA">
        <w:t xml:space="preserve"> </w:t>
      </w:r>
      <w:proofErr w:type="spellStart"/>
      <w:r w:rsidRPr="005B40EA">
        <w:t>akan</w:t>
      </w:r>
      <w:proofErr w:type="spellEnd"/>
      <w:r w:rsidRPr="005B40EA">
        <w:t xml:space="preserve"> </w:t>
      </w:r>
      <w:proofErr w:type="spellStart"/>
      <w:r w:rsidRPr="005B40EA">
        <w:t>secara</w:t>
      </w:r>
      <w:proofErr w:type="spellEnd"/>
      <w:r w:rsidRPr="005B40EA">
        <w:t xml:space="preserve"> </w:t>
      </w:r>
      <w:proofErr w:type="spellStart"/>
      <w:r w:rsidRPr="005B40EA">
        <w:t>otomatis</w:t>
      </w:r>
      <w:proofErr w:type="spellEnd"/>
      <w:r w:rsidRPr="005B40EA">
        <w:t xml:space="preserve"> </w:t>
      </w:r>
      <w:proofErr w:type="spellStart"/>
      <w:r w:rsidRPr="005B40EA">
        <w:t>menjepit</w:t>
      </w:r>
      <w:proofErr w:type="spellEnd"/>
      <w:r w:rsidRPr="005B40EA">
        <w:t xml:space="preserve"> </w:t>
      </w:r>
      <w:proofErr w:type="spellStart"/>
      <w:r w:rsidRPr="005B40EA">
        <w:t>sampel</w:t>
      </w:r>
      <w:proofErr w:type="spellEnd"/>
      <w:r w:rsidRPr="005B40EA">
        <w:t xml:space="preserve"> </w:t>
      </w:r>
      <w:proofErr w:type="spellStart"/>
      <w:r w:rsidRPr="005B40EA">
        <w:t>dengan</w:t>
      </w:r>
      <w:proofErr w:type="spellEnd"/>
      <w:r w:rsidRPr="005B40EA">
        <w:t xml:space="preserve"> </w:t>
      </w:r>
      <w:proofErr w:type="spellStart"/>
      <w:r w:rsidRPr="005B40EA">
        <w:t>kekuatan</w:t>
      </w:r>
      <w:proofErr w:type="spellEnd"/>
      <w:r w:rsidRPr="005B40EA">
        <w:t xml:space="preserve"> </w:t>
      </w:r>
      <w:proofErr w:type="spellStart"/>
      <w:r w:rsidRPr="005B40EA">
        <w:t>pneumatik</w:t>
      </w:r>
      <w:proofErr w:type="spellEnd"/>
      <w:r w:rsidRPr="005B40EA">
        <w:t xml:space="preserve"> yang </w:t>
      </w:r>
      <w:proofErr w:type="spellStart"/>
      <w:r w:rsidRPr="005B40EA">
        <w:t>kuat</w:t>
      </w:r>
      <w:proofErr w:type="spellEnd"/>
      <w:r w:rsidRPr="005B40EA">
        <w:t xml:space="preserve"> dan </w:t>
      </w:r>
      <w:proofErr w:type="spellStart"/>
      <w:r w:rsidRPr="005B40EA">
        <w:t>konsisten</w:t>
      </w:r>
      <w:proofErr w:type="spellEnd"/>
      <w:r w:rsidRPr="005B40EA">
        <w:t xml:space="preserve">, </w:t>
      </w:r>
      <w:proofErr w:type="spellStart"/>
      <w:r w:rsidRPr="005B40EA">
        <w:t>memberikan</w:t>
      </w:r>
      <w:proofErr w:type="spellEnd"/>
      <w:r w:rsidRPr="005B40EA">
        <w:t xml:space="preserve"> </w:t>
      </w:r>
      <w:proofErr w:type="spellStart"/>
      <w:r w:rsidRPr="005B40EA">
        <w:t>tekanan</w:t>
      </w:r>
      <w:proofErr w:type="spellEnd"/>
      <w:r w:rsidRPr="005B40EA">
        <w:t xml:space="preserve"> </w:t>
      </w:r>
      <w:proofErr w:type="spellStart"/>
      <w:r w:rsidRPr="005B40EA">
        <w:t>hidrolik</w:t>
      </w:r>
      <w:proofErr w:type="spellEnd"/>
      <w:r w:rsidRPr="005B40EA">
        <w:t xml:space="preserve"> pada </w:t>
      </w:r>
      <w:proofErr w:type="spellStart"/>
      <w:r w:rsidRPr="005B40EA">
        <w:t>kecepatan</w:t>
      </w:r>
      <w:proofErr w:type="spellEnd"/>
      <w:r w:rsidRPr="005B40EA">
        <w:t xml:space="preserve"> yang </w:t>
      </w:r>
      <w:proofErr w:type="spellStart"/>
      <w:r w:rsidRPr="005B40EA">
        <w:t>terstandarisasi</w:t>
      </w:r>
      <w:proofErr w:type="spellEnd"/>
      <w:r w:rsidRPr="005B40EA">
        <w:t xml:space="preserve">, </w:t>
      </w:r>
      <w:proofErr w:type="spellStart"/>
      <w:r w:rsidRPr="005B40EA">
        <w:t>mendeteksi</w:t>
      </w:r>
      <w:proofErr w:type="spellEnd"/>
      <w:r w:rsidRPr="005B40EA">
        <w:t xml:space="preserve"> </w:t>
      </w:r>
      <w:proofErr w:type="spellStart"/>
      <w:r w:rsidRPr="005B40EA">
        <w:t>titik</w:t>
      </w:r>
      <w:proofErr w:type="spellEnd"/>
      <w:r w:rsidRPr="005B40EA">
        <w:t xml:space="preserve"> </w:t>
      </w:r>
      <w:proofErr w:type="spellStart"/>
      <w:r w:rsidRPr="005B40EA">
        <w:t>letup</w:t>
      </w:r>
      <w:proofErr w:type="spellEnd"/>
      <w:r w:rsidRPr="005B40EA">
        <w:t xml:space="preserve"> </w:t>
      </w:r>
      <w:proofErr w:type="spellStart"/>
      <w:r w:rsidRPr="005B40EA">
        <w:t>secara</w:t>
      </w:r>
      <w:proofErr w:type="spellEnd"/>
      <w:r w:rsidRPr="005B40EA">
        <w:t xml:space="preserve"> </w:t>
      </w:r>
      <w:proofErr w:type="spellStart"/>
      <w:r w:rsidRPr="005B40EA">
        <w:t>instan</w:t>
      </w:r>
      <w:proofErr w:type="spellEnd"/>
      <w:r w:rsidRPr="005B40EA">
        <w:t xml:space="preserve">, dan </w:t>
      </w:r>
      <w:proofErr w:type="spellStart"/>
      <w:r w:rsidRPr="005B40EA">
        <w:t>mencatat</w:t>
      </w:r>
      <w:proofErr w:type="spellEnd"/>
      <w:r w:rsidRPr="005B40EA">
        <w:t xml:space="preserve"> </w:t>
      </w:r>
      <w:proofErr w:type="spellStart"/>
      <w:r w:rsidRPr="005B40EA">
        <w:t>nilai</w:t>
      </w:r>
      <w:proofErr w:type="spellEnd"/>
      <w:r w:rsidRPr="005B40EA">
        <w:t xml:space="preserve"> </w:t>
      </w:r>
      <w:proofErr w:type="spellStart"/>
      <w:r w:rsidRPr="005B40EA">
        <w:t>tekanan</w:t>
      </w:r>
      <w:proofErr w:type="spellEnd"/>
      <w:r w:rsidRPr="005B40EA">
        <w:t xml:space="preserve"> </w:t>
      </w:r>
      <w:proofErr w:type="spellStart"/>
      <w:r w:rsidRPr="005B40EA">
        <w:t>puncak</w:t>
      </w:r>
      <w:proofErr w:type="spellEnd"/>
      <w:r w:rsidRPr="005B40EA">
        <w:t xml:space="preserve">. </w:t>
      </w:r>
      <w:proofErr w:type="spellStart"/>
      <w:r w:rsidRPr="005B40EA">
        <w:t>Otomatisasi</w:t>
      </w:r>
      <w:proofErr w:type="spellEnd"/>
      <w:r w:rsidRPr="005B40EA">
        <w:t xml:space="preserve"> </w:t>
      </w:r>
      <w:proofErr w:type="spellStart"/>
      <w:r w:rsidRPr="005B40EA">
        <w:t>ini</w:t>
      </w:r>
      <w:proofErr w:type="spellEnd"/>
      <w:r w:rsidRPr="005B40EA">
        <w:t xml:space="preserve"> </w:t>
      </w:r>
      <w:proofErr w:type="spellStart"/>
      <w:r w:rsidRPr="005B40EA">
        <w:t>secara</w:t>
      </w:r>
      <w:proofErr w:type="spellEnd"/>
      <w:r w:rsidRPr="005B40EA">
        <w:t xml:space="preserve"> </w:t>
      </w:r>
      <w:proofErr w:type="spellStart"/>
      <w:r w:rsidRPr="005B40EA">
        <w:t>drastis</w:t>
      </w:r>
      <w:proofErr w:type="spellEnd"/>
      <w:r w:rsidRPr="005B40EA">
        <w:t xml:space="preserve"> </w:t>
      </w:r>
      <w:proofErr w:type="spellStart"/>
      <w:r w:rsidRPr="005B40EA">
        <w:t>mengurangi</w:t>
      </w:r>
      <w:proofErr w:type="spellEnd"/>
      <w:r w:rsidRPr="005B40EA">
        <w:t xml:space="preserve"> </w:t>
      </w:r>
      <w:proofErr w:type="spellStart"/>
      <w:r w:rsidRPr="005B40EA">
        <w:t>waktu</w:t>
      </w:r>
      <w:proofErr w:type="spellEnd"/>
      <w:r w:rsidRPr="005B40EA">
        <w:t xml:space="preserve"> </w:t>
      </w:r>
      <w:proofErr w:type="spellStart"/>
      <w:r w:rsidRPr="005B40EA">
        <w:t>pengujian</w:t>
      </w:r>
      <w:proofErr w:type="spellEnd"/>
      <w:r w:rsidRPr="005B40EA">
        <w:t xml:space="preserve"> dan, yang </w:t>
      </w:r>
      <w:proofErr w:type="spellStart"/>
      <w:r w:rsidRPr="005B40EA">
        <w:t>terpenting</w:t>
      </w:r>
      <w:proofErr w:type="spellEnd"/>
      <w:r w:rsidRPr="005B40EA">
        <w:t xml:space="preserve">, </w:t>
      </w:r>
      <w:proofErr w:type="spellStart"/>
      <w:r w:rsidRPr="005B40EA">
        <w:t>menghilangkan</w:t>
      </w:r>
      <w:proofErr w:type="spellEnd"/>
      <w:r w:rsidRPr="005B40EA">
        <w:t xml:space="preserve"> </w:t>
      </w:r>
      <w:proofErr w:type="spellStart"/>
      <w:r w:rsidRPr="005B40EA">
        <w:t>variabilitas</w:t>
      </w:r>
      <w:proofErr w:type="spellEnd"/>
      <w:r w:rsidRPr="005B40EA">
        <w:t xml:space="preserve"> </w:t>
      </w:r>
      <w:proofErr w:type="spellStart"/>
      <w:r w:rsidRPr="005B40EA">
        <w:t>akibat</w:t>
      </w:r>
      <w:proofErr w:type="spellEnd"/>
      <w:r w:rsidRPr="005B40EA">
        <w:t xml:space="preserve"> </w:t>
      </w:r>
      <w:proofErr w:type="spellStart"/>
      <w:r w:rsidRPr="005B40EA">
        <w:t>kesalahan</w:t>
      </w:r>
      <w:proofErr w:type="spellEnd"/>
      <w:r w:rsidRPr="005B40EA">
        <w:t xml:space="preserve"> operator, </w:t>
      </w:r>
      <w:proofErr w:type="spellStart"/>
      <w:r w:rsidRPr="005B40EA">
        <w:t>memastikan</w:t>
      </w:r>
      <w:proofErr w:type="spellEnd"/>
      <w:r w:rsidRPr="005B40EA">
        <w:t xml:space="preserve"> </w:t>
      </w:r>
      <w:proofErr w:type="spellStart"/>
      <w:r w:rsidRPr="005B40EA">
        <w:t>setiap</w:t>
      </w:r>
      <w:proofErr w:type="spellEnd"/>
      <w:r w:rsidRPr="005B40EA">
        <w:t xml:space="preserve"> </w:t>
      </w:r>
      <w:proofErr w:type="spellStart"/>
      <w:r w:rsidRPr="005B40EA">
        <w:t>hasil</w:t>
      </w:r>
      <w:proofErr w:type="spellEnd"/>
      <w:r w:rsidRPr="005B40EA">
        <w:t xml:space="preserve"> uji sangat </w:t>
      </w:r>
      <w:proofErr w:type="spellStart"/>
      <w:r w:rsidRPr="005B40EA">
        <w:t>konsisten</w:t>
      </w:r>
      <w:proofErr w:type="spellEnd"/>
      <w:r w:rsidRPr="005B40EA">
        <w:t xml:space="preserve"> dan </w:t>
      </w:r>
      <w:proofErr w:type="spellStart"/>
      <w:r w:rsidRPr="005B40EA">
        <w:t>dapat</w:t>
      </w:r>
      <w:proofErr w:type="spellEnd"/>
      <w:r w:rsidRPr="005B40EA">
        <w:t xml:space="preserve"> </w:t>
      </w:r>
      <w:proofErr w:type="spellStart"/>
      <w:r w:rsidRPr="005B40EA">
        <w:t>diulang</w:t>
      </w:r>
      <w:proofErr w:type="spellEnd"/>
      <w:r w:rsidRPr="005B40EA">
        <w:t xml:space="preserve">. </w:t>
      </w:r>
      <w:proofErr w:type="spellStart"/>
      <w:r w:rsidRPr="005B40EA">
        <w:t>Dengan</w:t>
      </w:r>
      <w:proofErr w:type="spellEnd"/>
      <w:r w:rsidRPr="005B40EA">
        <w:t xml:space="preserve"> </w:t>
      </w:r>
      <w:proofErr w:type="spellStart"/>
      <w:r w:rsidRPr="005B40EA">
        <w:t>akurasi</w:t>
      </w:r>
      <w:proofErr w:type="spellEnd"/>
      <w:r w:rsidRPr="005B40EA">
        <w:t xml:space="preserve"> </w:t>
      </w:r>
      <w:proofErr w:type="spellStart"/>
      <w:r w:rsidRPr="005B40EA">
        <w:t>tinggi</w:t>
      </w:r>
      <w:proofErr w:type="spellEnd"/>
      <w:r w:rsidRPr="005B40EA">
        <w:t xml:space="preserve"> ±0.5% </w:t>
      </w:r>
      <w:proofErr w:type="spellStart"/>
      <w:r w:rsidRPr="005B40EA">
        <w:t>dari</w:t>
      </w:r>
      <w:proofErr w:type="spellEnd"/>
      <w:r w:rsidRPr="005B40EA">
        <w:t xml:space="preserve"> </w:t>
      </w:r>
      <w:proofErr w:type="spellStart"/>
      <w:r w:rsidRPr="005B40EA">
        <w:t>skala</w:t>
      </w:r>
      <w:proofErr w:type="spellEnd"/>
      <w:r w:rsidRPr="005B40EA">
        <w:t xml:space="preserve"> </w:t>
      </w:r>
      <w:proofErr w:type="spellStart"/>
      <w:r w:rsidRPr="005B40EA">
        <w:t>penuh</w:t>
      </w:r>
      <w:proofErr w:type="spellEnd"/>
      <w:r w:rsidRPr="005B40EA">
        <w:t xml:space="preserve">, Anda </w:t>
      </w:r>
      <w:proofErr w:type="spellStart"/>
      <w:r w:rsidRPr="005B40EA">
        <w:t>dapat</w:t>
      </w:r>
      <w:proofErr w:type="spellEnd"/>
      <w:r w:rsidRPr="005B40EA">
        <w:t xml:space="preserve"> </w:t>
      </w:r>
      <w:proofErr w:type="spellStart"/>
      <w:r w:rsidRPr="005B40EA">
        <w:t>mempercayai</w:t>
      </w:r>
      <w:proofErr w:type="spellEnd"/>
      <w:r w:rsidRPr="005B40EA">
        <w:t xml:space="preserve"> data yang </w:t>
      </w:r>
      <w:proofErr w:type="spellStart"/>
      <w:r w:rsidRPr="005B40EA">
        <w:t>dihasilkan</w:t>
      </w:r>
      <w:proofErr w:type="spellEnd"/>
      <w:r w:rsidRPr="005B40EA">
        <w:t xml:space="preserve"> </w:t>
      </w:r>
      <w:proofErr w:type="spellStart"/>
      <w:r w:rsidRPr="005B40EA">
        <w:t>untuk</w:t>
      </w:r>
      <w:proofErr w:type="spellEnd"/>
      <w:r w:rsidRPr="005B40EA">
        <w:t xml:space="preserve"> </w:t>
      </w:r>
      <w:proofErr w:type="spellStart"/>
      <w:r w:rsidRPr="005B40EA">
        <w:t>keputusan</w:t>
      </w:r>
      <w:proofErr w:type="spellEnd"/>
      <w:r w:rsidRPr="005B40EA">
        <w:t xml:space="preserve"> </w:t>
      </w:r>
      <w:proofErr w:type="spellStart"/>
      <w:r w:rsidRPr="005B40EA">
        <w:t>kontrol</w:t>
      </w:r>
      <w:proofErr w:type="spellEnd"/>
      <w:r w:rsidRPr="005B40EA">
        <w:t xml:space="preserve"> </w:t>
      </w:r>
      <w:proofErr w:type="spellStart"/>
      <w:r w:rsidRPr="005B40EA">
        <w:t>kualitas</w:t>
      </w:r>
      <w:proofErr w:type="spellEnd"/>
      <w:r w:rsidRPr="005B40EA">
        <w:t xml:space="preserve"> yang paling </w:t>
      </w:r>
      <w:proofErr w:type="spellStart"/>
      <w:r w:rsidRPr="005B40EA">
        <w:t>kritis</w:t>
      </w:r>
      <w:proofErr w:type="spellEnd"/>
      <w:r w:rsidRPr="005B40EA">
        <w:t>.</w:t>
      </w:r>
    </w:p>
    <w:p w14:paraId="74A6AE13" w14:textId="77777777" w:rsidR="005B40EA" w:rsidRPr="005B40EA" w:rsidRDefault="005B40EA" w:rsidP="005B40EA">
      <w:pPr>
        <w:spacing w:after="0" w:line="240" w:lineRule="auto"/>
        <w:jc w:val="both"/>
      </w:pPr>
      <w:proofErr w:type="spellStart"/>
      <w:r w:rsidRPr="005B40EA">
        <w:t>Instrumen</w:t>
      </w:r>
      <w:proofErr w:type="spellEnd"/>
      <w:r w:rsidRPr="005B40EA">
        <w:t xml:space="preserve"> </w:t>
      </w:r>
      <w:proofErr w:type="spellStart"/>
      <w:r w:rsidRPr="005B40EA">
        <w:t>ini</w:t>
      </w:r>
      <w:proofErr w:type="spellEnd"/>
      <w:r w:rsidRPr="005B40EA">
        <w:t xml:space="preserve"> </w:t>
      </w:r>
      <w:proofErr w:type="spellStart"/>
      <w:r w:rsidRPr="005B40EA">
        <w:t>adalah</w:t>
      </w:r>
      <w:proofErr w:type="spellEnd"/>
      <w:r w:rsidRPr="005B40EA">
        <w:t xml:space="preserve"> </w:t>
      </w:r>
      <w:proofErr w:type="spellStart"/>
      <w:r w:rsidRPr="005B40EA">
        <w:t>solusi</w:t>
      </w:r>
      <w:proofErr w:type="spellEnd"/>
      <w:r w:rsidRPr="005B40EA">
        <w:t xml:space="preserve"> </w:t>
      </w:r>
      <w:proofErr w:type="spellStart"/>
      <w:r w:rsidRPr="005B40EA">
        <w:t>serbaguna</w:t>
      </w:r>
      <w:proofErr w:type="spellEnd"/>
      <w:r w:rsidRPr="005B40EA">
        <w:t xml:space="preserve"> yang </w:t>
      </w:r>
      <w:proofErr w:type="spellStart"/>
      <w:r w:rsidRPr="005B40EA">
        <w:t>luar</w:t>
      </w:r>
      <w:proofErr w:type="spellEnd"/>
      <w:r w:rsidRPr="005B40EA">
        <w:t xml:space="preserve"> </w:t>
      </w:r>
      <w:proofErr w:type="spellStart"/>
      <w:r w:rsidRPr="005B40EA">
        <w:t>biasa</w:t>
      </w:r>
      <w:proofErr w:type="spellEnd"/>
      <w:r w:rsidRPr="005B40EA">
        <w:t xml:space="preserve">, </w:t>
      </w:r>
      <w:proofErr w:type="spellStart"/>
      <w:r w:rsidRPr="005B40EA">
        <w:t>dirancang</w:t>
      </w:r>
      <w:proofErr w:type="spellEnd"/>
      <w:r w:rsidRPr="005B40EA">
        <w:t xml:space="preserve"> </w:t>
      </w:r>
      <w:proofErr w:type="spellStart"/>
      <w:r w:rsidRPr="005B40EA">
        <w:t>untuk</w:t>
      </w:r>
      <w:proofErr w:type="spellEnd"/>
      <w:r w:rsidRPr="005B40EA">
        <w:t xml:space="preserve"> </w:t>
      </w:r>
      <w:proofErr w:type="spellStart"/>
      <w:r w:rsidRPr="005B40EA">
        <w:t>memenuhi</w:t>
      </w:r>
      <w:proofErr w:type="spellEnd"/>
      <w:r w:rsidRPr="005B40EA">
        <w:t xml:space="preserve"> </w:t>
      </w:r>
      <w:proofErr w:type="spellStart"/>
      <w:r w:rsidRPr="005B40EA">
        <w:t>puluhan</w:t>
      </w:r>
      <w:proofErr w:type="spellEnd"/>
      <w:r w:rsidRPr="005B40EA">
        <w:t xml:space="preserve"> </w:t>
      </w:r>
      <w:proofErr w:type="spellStart"/>
      <w:r w:rsidRPr="005B40EA">
        <w:t>standar</w:t>
      </w:r>
      <w:proofErr w:type="spellEnd"/>
      <w:r w:rsidRPr="005B40EA">
        <w:t xml:space="preserve"> </w:t>
      </w:r>
      <w:proofErr w:type="spellStart"/>
      <w:r w:rsidRPr="005B40EA">
        <w:t>desain</w:t>
      </w:r>
      <w:proofErr w:type="spellEnd"/>
      <w:r w:rsidRPr="005B40EA">
        <w:t xml:space="preserve"> </w:t>
      </w:r>
      <w:proofErr w:type="spellStart"/>
      <w:r w:rsidRPr="005B40EA">
        <w:t>internasional</w:t>
      </w:r>
      <w:proofErr w:type="spellEnd"/>
      <w:r w:rsidRPr="005B40EA">
        <w:t xml:space="preserve"> </w:t>
      </w:r>
      <w:proofErr w:type="spellStart"/>
      <w:r w:rsidRPr="005B40EA">
        <w:t>dari</w:t>
      </w:r>
      <w:proofErr w:type="spellEnd"/>
      <w:r w:rsidRPr="005B40EA">
        <w:t xml:space="preserve"> </w:t>
      </w:r>
      <w:proofErr w:type="spellStart"/>
      <w:r w:rsidRPr="005B40EA">
        <w:t>berbagai</w:t>
      </w:r>
      <w:proofErr w:type="spellEnd"/>
      <w:r w:rsidRPr="005B40EA">
        <w:t xml:space="preserve"> </w:t>
      </w:r>
      <w:proofErr w:type="spellStart"/>
      <w:r w:rsidRPr="005B40EA">
        <w:t>industri</w:t>
      </w:r>
      <w:proofErr w:type="spellEnd"/>
      <w:r w:rsidRPr="005B40EA">
        <w:t xml:space="preserve">. Baik Anda </w:t>
      </w:r>
      <w:proofErr w:type="spellStart"/>
      <w:r w:rsidRPr="005B40EA">
        <w:t>perlu</w:t>
      </w:r>
      <w:proofErr w:type="spellEnd"/>
      <w:r w:rsidRPr="005B40EA">
        <w:t xml:space="preserve"> </w:t>
      </w:r>
      <w:proofErr w:type="spellStart"/>
      <w:r w:rsidRPr="005B40EA">
        <w:t>mematuhi</w:t>
      </w:r>
      <w:proofErr w:type="spellEnd"/>
      <w:r w:rsidRPr="005B40EA">
        <w:t xml:space="preserve"> </w:t>
      </w:r>
      <w:proofErr w:type="spellStart"/>
      <w:r w:rsidRPr="005B40EA">
        <w:t>standar</w:t>
      </w:r>
      <w:proofErr w:type="spellEnd"/>
      <w:r w:rsidRPr="005B40EA">
        <w:t xml:space="preserve"> TAPPI dan ISO </w:t>
      </w:r>
      <w:proofErr w:type="spellStart"/>
      <w:r w:rsidRPr="005B40EA">
        <w:t>untuk</w:t>
      </w:r>
      <w:proofErr w:type="spellEnd"/>
      <w:r w:rsidRPr="005B40EA">
        <w:t xml:space="preserve"> </w:t>
      </w:r>
      <w:proofErr w:type="spellStart"/>
      <w:r w:rsidRPr="005B40EA">
        <w:t>industri</w:t>
      </w:r>
      <w:proofErr w:type="spellEnd"/>
      <w:r w:rsidRPr="005B40EA">
        <w:t xml:space="preserve"> </w:t>
      </w:r>
      <w:proofErr w:type="spellStart"/>
      <w:r w:rsidRPr="005B40EA">
        <w:t>kertas</w:t>
      </w:r>
      <w:proofErr w:type="spellEnd"/>
      <w:r w:rsidRPr="005B40EA">
        <w:t xml:space="preserve"> dan </w:t>
      </w:r>
      <w:proofErr w:type="spellStart"/>
      <w:r w:rsidRPr="005B40EA">
        <w:t>kemasan</w:t>
      </w:r>
      <w:proofErr w:type="spellEnd"/>
      <w:r w:rsidRPr="005B40EA">
        <w:t xml:space="preserve">, </w:t>
      </w:r>
      <w:proofErr w:type="spellStart"/>
      <w:r w:rsidRPr="005B40EA">
        <w:t>standar</w:t>
      </w:r>
      <w:proofErr w:type="spellEnd"/>
      <w:r w:rsidRPr="005B40EA">
        <w:t xml:space="preserve"> ASTM </w:t>
      </w:r>
      <w:proofErr w:type="spellStart"/>
      <w:r w:rsidRPr="005B40EA">
        <w:t>untuk</w:t>
      </w:r>
      <w:proofErr w:type="spellEnd"/>
      <w:r w:rsidRPr="005B40EA">
        <w:t xml:space="preserve"> </w:t>
      </w:r>
      <w:proofErr w:type="spellStart"/>
      <w:r w:rsidRPr="005B40EA">
        <w:t>kulit</w:t>
      </w:r>
      <w:proofErr w:type="spellEnd"/>
      <w:r w:rsidRPr="005B40EA">
        <w:t xml:space="preserve">, </w:t>
      </w:r>
      <w:proofErr w:type="spellStart"/>
      <w:r w:rsidRPr="005B40EA">
        <w:t>atau</w:t>
      </w:r>
      <w:proofErr w:type="spellEnd"/>
      <w:r w:rsidRPr="005B40EA">
        <w:t xml:space="preserve"> </w:t>
      </w:r>
      <w:proofErr w:type="spellStart"/>
      <w:r w:rsidRPr="005B40EA">
        <w:t>standar</w:t>
      </w:r>
      <w:proofErr w:type="spellEnd"/>
      <w:r w:rsidRPr="005B40EA">
        <w:t xml:space="preserve"> JIS </w:t>
      </w:r>
      <w:proofErr w:type="spellStart"/>
      <w:r w:rsidRPr="005B40EA">
        <w:t>untuk</w:t>
      </w:r>
      <w:proofErr w:type="spellEnd"/>
      <w:r w:rsidRPr="005B40EA">
        <w:t xml:space="preserve"> </w:t>
      </w:r>
      <w:proofErr w:type="spellStart"/>
      <w:r w:rsidRPr="005B40EA">
        <w:t>tekstil</w:t>
      </w:r>
      <w:proofErr w:type="spellEnd"/>
      <w:r w:rsidRPr="005B40EA">
        <w:t xml:space="preserve">, </w:t>
      </w:r>
      <w:proofErr w:type="spellStart"/>
      <w:r w:rsidRPr="005B40EA">
        <w:t>mesin</w:t>
      </w:r>
      <w:proofErr w:type="spellEnd"/>
      <w:r w:rsidRPr="005B40EA">
        <w:t xml:space="preserve"> </w:t>
      </w:r>
      <w:proofErr w:type="spellStart"/>
      <w:r w:rsidRPr="005B40EA">
        <w:t>ini</w:t>
      </w:r>
      <w:proofErr w:type="spellEnd"/>
      <w:r w:rsidRPr="005B40EA">
        <w:t xml:space="preserve"> </w:t>
      </w:r>
      <w:proofErr w:type="spellStart"/>
      <w:r w:rsidRPr="005B40EA">
        <w:t>siap</w:t>
      </w:r>
      <w:proofErr w:type="spellEnd"/>
      <w:r w:rsidRPr="005B40EA">
        <w:t xml:space="preserve"> </w:t>
      </w:r>
      <w:proofErr w:type="spellStart"/>
      <w:r w:rsidRPr="005B40EA">
        <w:t>melakukannya</w:t>
      </w:r>
      <w:proofErr w:type="spellEnd"/>
      <w:r w:rsidRPr="005B40EA">
        <w:t xml:space="preserve">. </w:t>
      </w:r>
      <w:proofErr w:type="spellStart"/>
      <w:r w:rsidRPr="005B40EA">
        <w:t>Rentang</w:t>
      </w:r>
      <w:proofErr w:type="spellEnd"/>
      <w:r w:rsidRPr="005B40EA">
        <w:t xml:space="preserve"> </w:t>
      </w:r>
      <w:proofErr w:type="spellStart"/>
      <w:r w:rsidRPr="005B40EA">
        <w:t>tekanannya</w:t>
      </w:r>
      <w:proofErr w:type="spellEnd"/>
      <w:r w:rsidRPr="005B40EA">
        <w:t xml:space="preserve"> yang sangat </w:t>
      </w:r>
      <w:proofErr w:type="spellStart"/>
      <w:r w:rsidRPr="005B40EA">
        <w:t>lebar</w:t>
      </w:r>
      <w:proofErr w:type="spellEnd"/>
      <w:r w:rsidRPr="005B40EA">
        <w:t xml:space="preserve">, </w:t>
      </w:r>
      <w:proofErr w:type="spellStart"/>
      <w:r w:rsidRPr="005B40EA">
        <w:t>dari</w:t>
      </w:r>
      <w:proofErr w:type="spellEnd"/>
      <w:r w:rsidRPr="005B40EA">
        <w:t xml:space="preserve"> 250 </w:t>
      </w:r>
      <w:proofErr w:type="spellStart"/>
      <w:r w:rsidRPr="005B40EA">
        <w:t>hingga</w:t>
      </w:r>
      <w:proofErr w:type="spellEnd"/>
      <w:r w:rsidRPr="005B40EA">
        <w:t xml:space="preserve"> 5600 kPa, </w:t>
      </w:r>
      <w:proofErr w:type="spellStart"/>
      <w:r w:rsidRPr="005B40EA">
        <w:t>memungkinkannya</w:t>
      </w:r>
      <w:proofErr w:type="spellEnd"/>
      <w:r w:rsidRPr="005B40EA">
        <w:t xml:space="preserve"> </w:t>
      </w:r>
      <w:proofErr w:type="spellStart"/>
      <w:r w:rsidRPr="005B40EA">
        <w:t>untuk</w:t>
      </w:r>
      <w:proofErr w:type="spellEnd"/>
      <w:r w:rsidRPr="005B40EA">
        <w:t xml:space="preserve"> </w:t>
      </w:r>
      <w:proofErr w:type="spellStart"/>
      <w:r w:rsidRPr="005B40EA">
        <w:t>menguji</w:t>
      </w:r>
      <w:proofErr w:type="spellEnd"/>
      <w:r w:rsidRPr="005B40EA">
        <w:t xml:space="preserve"> </w:t>
      </w:r>
      <w:proofErr w:type="spellStart"/>
      <w:r w:rsidRPr="005B40EA">
        <w:t>berbagai</w:t>
      </w:r>
      <w:proofErr w:type="spellEnd"/>
      <w:r w:rsidRPr="005B40EA">
        <w:t xml:space="preserve"> </w:t>
      </w:r>
      <w:proofErr w:type="spellStart"/>
      <w:r w:rsidRPr="005B40EA">
        <w:t>macam</w:t>
      </w:r>
      <w:proofErr w:type="spellEnd"/>
      <w:r w:rsidRPr="005B40EA">
        <w:t xml:space="preserve"> material, </w:t>
      </w:r>
      <w:proofErr w:type="spellStart"/>
      <w:r w:rsidRPr="005B40EA">
        <w:t>mulai</w:t>
      </w:r>
      <w:proofErr w:type="spellEnd"/>
      <w:r w:rsidRPr="005B40EA">
        <w:t xml:space="preserve"> </w:t>
      </w:r>
      <w:proofErr w:type="spellStart"/>
      <w:r w:rsidRPr="005B40EA">
        <w:t>dari</w:t>
      </w:r>
      <w:proofErr w:type="spellEnd"/>
      <w:r w:rsidRPr="005B40EA">
        <w:t xml:space="preserve"> </w:t>
      </w:r>
      <w:proofErr w:type="spellStart"/>
      <w:r w:rsidRPr="005B40EA">
        <w:t>kertas</w:t>
      </w:r>
      <w:proofErr w:type="spellEnd"/>
      <w:r w:rsidRPr="005B40EA">
        <w:t xml:space="preserve"> tipis dan </w:t>
      </w:r>
      <w:proofErr w:type="spellStart"/>
      <w:r w:rsidRPr="005B40EA">
        <w:t>kain</w:t>
      </w:r>
      <w:proofErr w:type="spellEnd"/>
      <w:r w:rsidRPr="005B40EA">
        <w:t xml:space="preserve"> </w:t>
      </w:r>
      <w:proofErr w:type="spellStart"/>
      <w:r w:rsidRPr="005B40EA">
        <w:t>ringan</w:t>
      </w:r>
      <w:proofErr w:type="spellEnd"/>
      <w:r w:rsidRPr="005B40EA">
        <w:t xml:space="preserve"> </w:t>
      </w:r>
      <w:proofErr w:type="spellStart"/>
      <w:r w:rsidRPr="005B40EA">
        <w:t>hingga</w:t>
      </w:r>
      <w:proofErr w:type="spellEnd"/>
      <w:r w:rsidRPr="005B40EA">
        <w:t xml:space="preserve"> </w:t>
      </w:r>
      <w:proofErr w:type="spellStart"/>
      <w:r w:rsidRPr="005B40EA">
        <w:t>papan</w:t>
      </w:r>
      <w:proofErr w:type="spellEnd"/>
      <w:r w:rsidRPr="005B40EA">
        <w:t xml:space="preserve"> </w:t>
      </w:r>
      <w:proofErr w:type="spellStart"/>
      <w:r w:rsidRPr="005B40EA">
        <w:t>karton</w:t>
      </w:r>
      <w:proofErr w:type="spellEnd"/>
      <w:r w:rsidRPr="005B40EA">
        <w:t xml:space="preserve"> </w:t>
      </w:r>
      <w:proofErr w:type="spellStart"/>
      <w:r w:rsidRPr="005B40EA">
        <w:t>gelombang</w:t>
      </w:r>
      <w:proofErr w:type="spellEnd"/>
      <w:r w:rsidRPr="005B40EA">
        <w:t xml:space="preserve"> (corrugated board) yang paling </w:t>
      </w:r>
      <w:proofErr w:type="spellStart"/>
      <w:r w:rsidRPr="005B40EA">
        <w:t>kuat</w:t>
      </w:r>
      <w:proofErr w:type="spellEnd"/>
      <w:r w:rsidRPr="005B40EA">
        <w:t xml:space="preserve"> </w:t>
      </w:r>
      <w:proofErr w:type="spellStart"/>
      <w:r w:rsidRPr="005B40EA">
        <w:t>sekalipun</w:t>
      </w:r>
      <w:proofErr w:type="spellEnd"/>
      <w:r w:rsidRPr="005B40EA">
        <w:t>.</w:t>
      </w:r>
    </w:p>
    <w:p w14:paraId="3970FE65" w14:textId="77777777" w:rsidR="005B40EA" w:rsidRPr="005B40EA" w:rsidRDefault="005B40EA" w:rsidP="005B40EA">
      <w:pPr>
        <w:pBdr>
          <w:bottom w:val="double" w:sz="6" w:space="1" w:color="auto"/>
        </w:pBdr>
        <w:spacing w:after="0" w:line="240" w:lineRule="auto"/>
        <w:jc w:val="both"/>
      </w:pPr>
      <w:proofErr w:type="spellStart"/>
      <w:r w:rsidRPr="005B40EA">
        <w:t>Aplikasi</w:t>
      </w:r>
      <w:proofErr w:type="spellEnd"/>
      <w:r w:rsidRPr="005B40EA">
        <w:t xml:space="preserve"> </w:t>
      </w:r>
      <w:proofErr w:type="spellStart"/>
      <w:r w:rsidRPr="005B40EA">
        <w:t>dari</w:t>
      </w:r>
      <w:proofErr w:type="spellEnd"/>
      <w:r w:rsidRPr="005B40EA">
        <w:t xml:space="preserve"> </w:t>
      </w:r>
      <w:proofErr w:type="spellStart"/>
      <w:r w:rsidRPr="005B40EA">
        <w:t>alat</w:t>
      </w:r>
      <w:proofErr w:type="spellEnd"/>
      <w:r w:rsidRPr="005B40EA">
        <w:t xml:space="preserve"> uji </w:t>
      </w:r>
      <w:proofErr w:type="spellStart"/>
      <w:r w:rsidRPr="005B40EA">
        <w:t>ini</w:t>
      </w:r>
      <w:proofErr w:type="spellEnd"/>
      <w:r w:rsidRPr="005B40EA">
        <w:t xml:space="preserve"> sangat </w:t>
      </w:r>
      <w:proofErr w:type="spellStart"/>
      <w:r w:rsidRPr="005B40EA">
        <w:t>luas</w:t>
      </w:r>
      <w:proofErr w:type="spellEnd"/>
      <w:r w:rsidRPr="005B40EA">
        <w:t xml:space="preserve">, </w:t>
      </w:r>
      <w:proofErr w:type="spellStart"/>
      <w:r w:rsidRPr="005B40EA">
        <w:t>menjadikannya</w:t>
      </w:r>
      <w:proofErr w:type="spellEnd"/>
      <w:r w:rsidRPr="005B40EA">
        <w:t xml:space="preserve"> </w:t>
      </w:r>
      <w:proofErr w:type="spellStart"/>
      <w:r w:rsidRPr="005B40EA">
        <w:t>aset</w:t>
      </w:r>
      <w:proofErr w:type="spellEnd"/>
      <w:r w:rsidRPr="005B40EA">
        <w:t xml:space="preserve"> </w:t>
      </w:r>
      <w:proofErr w:type="spellStart"/>
      <w:r w:rsidRPr="005B40EA">
        <w:t>berharga</w:t>
      </w:r>
      <w:proofErr w:type="spellEnd"/>
      <w:r w:rsidRPr="005B40EA">
        <w:t xml:space="preserve"> </w:t>
      </w:r>
      <w:proofErr w:type="spellStart"/>
      <w:r w:rsidRPr="005B40EA">
        <w:t>bagi</w:t>
      </w:r>
      <w:proofErr w:type="spellEnd"/>
      <w:r w:rsidRPr="005B40EA">
        <w:t xml:space="preserve"> </w:t>
      </w:r>
      <w:proofErr w:type="spellStart"/>
      <w:r w:rsidRPr="005B40EA">
        <w:t>laboratorium</w:t>
      </w:r>
      <w:proofErr w:type="spellEnd"/>
      <w:r w:rsidRPr="005B40EA">
        <w:t xml:space="preserve"> quality control di </w:t>
      </w:r>
      <w:proofErr w:type="spellStart"/>
      <w:r w:rsidRPr="005B40EA">
        <w:t>industri</w:t>
      </w:r>
      <w:proofErr w:type="spellEnd"/>
      <w:r w:rsidRPr="005B40EA">
        <w:t xml:space="preserve"> </w:t>
      </w:r>
      <w:proofErr w:type="spellStart"/>
      <w:r w:rsidRPr="005B40EA">
        <w:t>kertas</w:t>
      </w:r>
      <w:proofErr w:type="spellEnd"/>
      <w:r w:rsidRPr="005B40EA">
        <w:t xml:space="preserve">, </w:t>
      </w:r>
      <w:proofErr w:type="spellStart"/>
      <w:r w:rsidRPr="005B40EA">
        <w:t>papan</w:t>
      </w:r>
      <w:proofErr w:type="spellEnd"/>
      <w:r w:rsidRPr="005B40EA">
        <w:t xml:space="preserve">, dan </w:t>
      </w:r>
      <w:proofErr w:type="spellStart"/>
      <w:r w:rsidRPr="005B40EA">
        <w:t>kemasan</w:t>
      </w:r>
      <w:proofErr w:type="spellEnd"/>
      <w:r w:rsidRPr="005B40EA">
        <w:t xml:space="preserve"> </w:t>
      </w:r>
      <w:proofErr w:type="spellStart"/>
      <w:r w:rsidRPr="005B40EA">
        <w:t>bergelombang</w:t>
      </w:r>
      <w:proofErr w:type="spellEnd"/>
      <w:r w:rsidRPr="005B40EA">
        <w:t xml:space="preserve"> </w:t>
      </w:r>
      <w:proofErr w:type="spellStart"/>
      <w:r w:rsidRPr="005B40EA">
        <w:t>untuk</w:t>
      </w:r>
      <w:proofErr w:type="spellEnd"/>
      <w:r w:rsidRPr="005B40EA">
        <w:t xml:space="preserve"> </w:t>
      </w:r>
      <w:proofErr w:type="spellStart"/>
      <w:r w:rsidRPr="005B40EA">
        <w:t>menentukan</w:t>
      </w:r>
      <w:proofErr w:type="spellEnd"/>
      <w:r w:rsidRPr="005B40EA">
        <w:t xml:space="preserve"> </w:t>
      </w:r>
      <w:proofErr w:type="spellStart"/>
      <w:r w:rsidRPr="005B40EA">
        <w:t>spesifikasi</w:t>
      </w:r>
      <w:proofErr w:type="spellEnd"/>
      <w:r w:rsidRPr="005B40EA">
        <w:t xml:space="preserve"> dan </w:t>
      </w:r>
      <w:proofErr w:type="spellStart"/>
      <w:r w:rsidRPr="005B40EA">
        <w:t>kualitas</w:t>
      </w:r>
      <w:proofErr w:type="spellEnd"/>
      <w:r w:rsidRPr="005B40EA">
        <w:t xml:space="preserve">. Selain </w:t>
      </w:r>
      <w:proofErr w:type="spellStart"/>
      <w:r w:rsidRPr="005B40EA">
        <w:t>itu</w:t>
      </w:r>
      <w:proofErr w:type="spellEnd"/>
      <w:r w:rsidRPr="005B40EA">
        <w:t xml:space="preserve">, </w:t>
      </w:r>
      <w:proofErr w:type="spellStart"/>
      <w:r w:rsidRPr="005B40EA">
        <w:t>alat</w:t>
      </w:r>
      <w:proofErr w:type="spellEnd"/>
      <w:r w:rsidRPr="005B40EA">
        <w:t xml:space="preserve"> </w:t>
      </w:r>
      <w:proofErr w:type="spellStart"/>
      <w:r w:rsidRPr="005B40EA">
        <w:t>ini</w:t>
      </w:r>
      <w:proofErr w:type="spellEnd"/>
      <w:r w:rsidRPr="005B40EA">
        <w:t xml:space="preserve"> juga </w:t>
      </w:r>
      <w:proofErr w:type="spellStart"/>
      <w:r w:rsidRPr="005B40EA">
        <w:t>esensial</w:t>
      </w:r>
      <w:proofErr w:type="spellEnd"/>
      <w:r w:rsidRPr="005B40EA">
        <w:t xml:space="preserve"> </w:t>
      </w:r>
      <w:proofErr w:type="spellStart"/>
      <w:r w:rsidRPr="005B40EA">
        <w:t>bagi</w:t>
      </w:r>
      <w:proofErr w:type="spellEnd"/>
      <w:r w:rsidRPr="005B40EA">
        <w:t xml:space="preserve"> </w:t>
      </w:r>
      <w:proofErr w:type="spellStart"/>
      <w:r w:rsidRPr="005B40EA">
        <w:t>industri</w:t>
      </w:r>
      <w:proofErr w:type="spellEnd"/>
      <w:r w:rsidRPr="005B40EA">
        <w:t xml:space="preserve"> </w:t>
      </w:r>
      <w:proofErr w:type="spellStart"/>
      <w:r w:rsidRPr="005B40EA">
        <w:t>tekstil</w:t>
      </w:r>
      <w:proofErr w:type="spellEnd"/>
      <w:r w:rsidRPr="005B40EA">
        <w:t xml:space="preserve"> (</w:t>
      </w:r>
      <w:proofErr w:type="spellStart"/>
      <w:r w:rsidRPr="005B40EA">
        <w:t>untuk</w:t>
      </w:r>
      <w:proofErr w:type="spellEnd"/>
      <w:r w:rsidRPr="005B40EA">
        <w:t xml:space="preserve"> </w:t>
      </w:r>
      <w:proofErr w:type="spellStart"/>
      <w:r w:rsidRPr="005B40EA">
        <w:t>kain</w:t>
      </w:r>
      <w:proofErr w:type="spellEnd"/>
      <w:r w:rsidRPr="005B40EA">
        <w:t xml:space="preserve"> </w:t>
      </w:r>
      <w:proofErr w:type="spellStart"/>
      <w:r w:rsidRPr="005B40EA">
        <w:t>rajut</w:t>
      </w:r>
      <w:proofErr w:type="spellEnd"/>
      <w:r w:rsidRPr="005B40EA">
        <w:t xml:space="preserve"> dan non-</w:t>
      </w:r>
      <w:proofErr w:type="spellStart"/>
      <w:r w:rsidRPr="005B40EA">
        <w:t>anyaman</w:t>
      </w:r>
      <w:proofErr w:type="spellEnd"/>
      <w:r w:rsidRPr="005B40EA">
        <w:t xml:space="preserve">), </w:t>
      </w:r>
      <w:proofErr w:type="spellStart"/>
      <w:r w:rsidRPr="005B40EA">
        <w:t>kulit</w:t>
      </w:r>
      <w:proofErr w:type="spellEnd"/>
      <w:r w:rsidRPr="005B40EA">
        <w:t xml:space="preserve"> dan </w:t>
      </w:r>
      <w:proofErr w:type="spellStart"/>
      <w:r w:rsidRPr="005B40EA">
        <w:t>kulit</w:t>
      </w:r>
      <w:proofErr w:type="spellEnd"/>
      <w:r w:rsidRPr="005B40EA">
        <w:t xml:space="preserve"> </w:t>
      </w:r>
      <w:proofErr w:type="spellStart"/>
      <w:r w:rsidRPr="005B40EA">
        <w:t>sintetis</w:t>
      </w:r>
      <w:proofErr w:type="spellEnd"/>
      <w:r w:rsidRPr="005B40EA">
        <w:t xml:space="preserve"> (</w:t>
      </w:r>
      <w:proofErr w:type="spellStart"/>
      <w:r w:rsidRPr="005B40EA">
        <w:t>rexine</w:t>
      </w:r>
      <w:proofErr w:type="spellEnd"/>
      <w:r w:rsidRPr="005B40EA">
        <w:t xml:space="preserve">), </w:t>
      </w:r>
      <w:proofErr w:type="spellStart"/>
      <w:r w:rsidRPr="005B40EA">
        <w:t>serta</w:t>
      </w:r>
      <w:proofErr w:type="spellEnd"/>
      <w:r w:rsidRPr="005B40EA">
        <w:t xml:space="preserve"> material </w:t>
      </w:r>
      <w:proofErr w:type="spellStart"/>
      <w:r w:rsidRPr="005B40EA">
        <w:t>teknis</w:t>
      </w:r>
      <w:proofErr w:type="spellEnd"/>
      <w:r w:rsidRPr="005B40EA">
        <w:t xml:space="preserve"> </w:t>
      </w:r>
      <w:proofErr w:type="spellStart"/>
      <w:r w:rsidRPr="005B40EA">
        <w:t>seperti</w:t>
      </w:r>
      <w:proofErr w:type="spellEnd"/>
      <w:r w:rsidRPr="005B40EA">
        <w:t xml:space="preserve"> </w:t>
      </w:r>
      <w:proofErr w:type="spellStart"/>
      <w:r w:rsidRPr="005B40EA">
        <w:t>kain</w:t>
      </w:r>
      <w:proofErr w:type="spellEnd"/>
      <w:r w:rsidRPr="005B40EA">
        <w:t xml:space="preserve"> filter. </w:t>
      </w:r>
      <w:proofErr w:type="spellStart"/>
      <w:r w:rsidRPr="005B40EA">
        <w:t>Tingkatkan</w:t>
      </w:r>
      <w:proofErr w:type="spellEnd"/>
      <w:r w:rsidRPr="005B40EA">
        <w:t xml:space="preserve"> </w:t>
      </w:r>
      <w:proofErr w:type="spellStart"/>
      <w:r w:rsidRPr="005B40EA">
        <w:t>efisiensi</w:t>
      </w:r>
      <w:proofErr w:type="spellEnd"/>
      <w:r w:rsidRPr="005B40EA">
        <w:t xml:space="preserve"> </w:t>
      </w:r>
      <w:proofErr w:type="spellStart"/>
      <w:r w:rsidRPr="005B40EA">
        <w:t>laboratorium</w:t>
      </w:r>
      <w:proofErr w:type="spellEnd"/>
      <w:r w:rsidRPr="005B40EA">
        <w:t xml:space="preserve"> Anda dan </w:t>
      </w:r>
      <w:proofErr w:type="spellStart"/>
      <w:r w:rsidRPr="005B40EA">
        <w:t>perluas</w:t>
      </w:r>
      <w:proofErr w:type="spellEnd"/>
      <w:r w:rsidRPr="005B40EA">
        <w:t xml:space="preserve"> </w:t>
      </w:r>
      <w:proofErr w:type="spellStart"/>
      <w:r w:rsidRPr="005B40EA">
        <w:t>kemampuan</w:t>
      </w:r>
      <w:proofErr w:type="spellEnd"/>
      <w:r w:rsidRPr="005B40EA">
        <w:t xml:space="preserve"> </w:t>
      </w:r>
      <w:proofErr w:type="spellStart"/>
      <w:r w:rsidRPr="005B40EA">
        <w:t>pengujian</w:t>
      </w:r>
      <w:proofErr w:type="spellEnd"/>
      <w:r w:rsidRPr="005B40EA">
        <w:t xml:space="preserve"> Anda </w:t>
      </w:r>
      <w:proofErr w:type="spellStart"/>
      <w:r w:rsidRPr="005B40EA">
        <w:t>dengan</w:t>
      </w:r>
      <w:proofErr w:type="spellEnd"/>
      <w:r w:rsidRPr="005B40EA">
        <w:t xml:space="preserve"> </w:t>
      </w:r>
      <w:proofErr w:type="spellStart"/>
      <w:r w:rsidRPr="005B40EA">
        <w:t>satu</w:t>
      </w:r>
      <w:proofErr w:type="spellEnd"/>
      <w:r w:rsidRPr="005B40EA">
        <w:t xml:space="preserve"> </w:t>
      </w:r>
      <w:proofErr w:type="spellStart"/>
      <w:r w:rsidRPr="005B40EA">
        <w:t>instrumen</w:t>
      </w:r>
      <w:proofErr w:type="spellEnd"/>
      <w:r w:rsidRPr="005B40EA">
        <w:t xml:space="preserve"> </w:t>
      </w:r>
      <w:proofErr w:type="spellStart"/>
      <w:r w:rsidRPr="005B40EA">
        <w:t>otomatis</w:t>
      </w:r>
      <w:proofErr w:type="spellEnd"/>
      <w:r w:rsidRPr="005B40EA">
        <w:t xml:space="preserve">, </w:t>
      </w:r>
      <w:proofErr w:type="spellStart"/>
      <w:r w:rsidRPr="005B40EA">
        <w:t>akurat</w:t>
      </w:r>
      <w:proofErr w:type="spellEnd"/>
      <w:r w:rsidRPr="005B40EA">
        <w:t xml:space="preserve">, dan </w:t>
      </w:r>
      <w:proofErr w:type="spellStart"/>
      <w:r w:rsidRPr="005B40EA">
        <w:t>serbaguna</w:t>
      </w:r>
      <w:proofErr w:type="spellEnd"/>
      <w:r w:rsidRPr="005B40EA">
        <w:t xml:space="preserve"> </w:t>
      </w:r>
      <w:proofErr w:type="spellStart"/>
      <w:r w:rsidRPr="005B40EA">
        <w:t>ini</w:t>
      </w:r>
      <w:proofErr w:type="spellEnd"/>
      <w:r w:rsidRPr="005B40EA">
        <w:t>.</w:t>
      </w:r>
    </w:p>
    <w:p w14:paraId="5BDD892E" w14:textId="77777777" w:rsidR="005B40EA" w:rsidRPr="005B40EA" w:rsidRDefault="005B40EA" w:rsidP="005B40EA">
      <w:pPr>
        <w:spacing w:after="0" w:line="240" w:lineRule="auto"/>
        <w:jc w:val="both"/>
      </w:pPr>
      <w:r w:rsidRPr="005B40EA">
        <w:t>The strength of a sheet material is not just determined by its ability to resist a pull in one direction. In the real world, products like paper sacks, packing boxes, fabrics, and leather face pressure and impacts from multiple directions. Bursting strength is the ultimate measure of this multidirectional resistance. We present the Fully Automatic Bursting Tester, a precision instrument designed to quickly, easily, and accurately determine the point at which your material will rupture under controlled hydraulic pressure.</w:t>
      </w:r>
    </w:p>
    <w:p w14:paraId="5CE4929C" w14:textId="77777777" w:rsidR="005B40EA" w:rsidRPr="005B40EA" w:rsidRDefault="005B40EA" w:rsidP="005B40EA">
      <w:pPr>
        <w:spacing w:after="0" w:line="240" w:lineRule="auto"/>
        <w:jc w:val="both"/>
      </w:pPr>
      <w:r w:rsidRPr="005B40EA">
        <w:t>The key advantage of this machine is its fully automatic operation. The operator simply inserts a sample and presses start; the machine will automatically clamp the sample with a powerful and consistent pneumatic force, apply hydraulic pressure at a standardized rate, instantly detect the bursting point, and record the peak pressure value. This automation drastically reduces testing time and, most importantly, eliminates variability from operator error, ensuring every test result is highly consistent and repeatable. With a high accuracy of ±0.5% of full scale, you can trust the data for your most critical quality control decisions.</w:t>
      </w:r>
    </w:p>
    <w:p w14:paraId="47D94FE6" w14:textId="77777777" w:rsidR="005B40EA" w:rsidRPr="005B40EA" w:rsidRDefault="005B40EA" w:rsidP="005B40EA">
      <w:pPr>
        <w:spacing w:after="0" w:line="240" w:lineRule="auto"/>
        <w:jc w:val="both"/>
      </w:pPr>
      <w:r w:rsidRPr="005B40EA">
        <w:t xml:space="preserve">This instrument is an incredibly versatile solution, designed to meet dozens of international design standards from various industries. Whether you need to comply with TAPPI and ISO standards for the paper and packaging industry, ASTM standards for leather, or JIS standards for textiles, this machine is ready. </w:t>
      </w:r>
      <w:proofErr w:type="spellStart"/>
      <w:r w:rsidRPr="005B40EA">
        <w:t>Its</w:t>
      </w:r>
      <w:proofErr w:type="spellEnd"/>
      <w:r w:rsidRPr="005B40EA">
        <w:t xml:space="preserve"> extremely wide pressure range, from 250 to 5600 kPa, allows it to test a vast array of materials, from thin paper and light fabrics to the strongest corrugated board.</w:t>
      </w:r>
    </w:p>
    <w:p w14:paraId="76DB139A" w14:textId="77777777" w:rsidR="005B40EA" w:rsidRPr="005B40EA" w:rsidRDefault="005B40EA" w:rsidP="005B40EA">
      <w:pPr>
        <w:spacing w:after="0" w:line="240" w:lineRule="auto"/>
        <w:jc w:val="both"/>
      </w:pPr>
      <w:r w:rsidRPr="005B40EA">
        <w:t>The applications for this tester are extensive, making it a valuable asset for quality control labs in the paper, board, and corrugated packaging industries to determine grade and quality. Furthermore, it is essential for the textile (for knits and nonwovens), leather and synthetic leather (</w:t>
      </w:r>
      <w:proofErr w:type="spellStart"/>
      <w:r w:rsidRPr="005B40EA">
        <w:t>rexine</w:t>
      </w:r>
      <w:proofErr w:type="spellEnd"/>
      <w:r w:rsidRPr="005B40EA">
        <w:t>), and technical materials (like filter cloth) industries. Improve your lab's efficiency and expand your testing capabilities with this single automatic, accurate, and versatile instrument.</w:t>
      </w:r>
    </w:p>
    <w:p w14:paraId="22EAC45E" w14:textId="77777777" w:rsidR="005B40EA" w:rsidRPr="005B40EA" w:rsidRDefault="005B40EA" w:rsidP="005B40EA">
      <w:pPr>
        <w:spacing w:after="0" w:line="240" w:lineRule="auto"/>
        <w:jc w:val="both"/>
      </w:pPr>
    </w:p>
    <w:sectPr w:rsidR="005B40EA" w:rsidRPr="005B40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0EA"/>
    <w:rsid w:val="005B40EA"/>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9F29C"/>
  <w15:chartTrackingRefBased/>
  <w15:docId w15:val="{702C4957-2BC6-4B7C-99FB-8138B7DF7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40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40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40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40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40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40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0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0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0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0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40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40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40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40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40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0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0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0EA"/>
    <w:rPr>
      <w:rFonts w:eastAsiaTheme="majorEastAsia" w:cstheme="majorBidi"/>
      <w:color w:val="272727" w:themeColor="text1" w:themeTint="D8"/>
    </w:rPr>
  </w:style>
  <w:style w:type="paragraph" w:styleId="Title">
    <w:name w:val="Title"/>
    <w:basedOn w:val="Normal"/>
    <w:next w:val="Normal"/>
    <w:link w:val="TitleChar"/>
    <w:uiPriority w:val="10"/>
    <w:qFormat/>
    <w:rsid w:val="005B4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0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0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0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0EA"/>
    <w:pPr>
      <w:spacing w:before="160"/>
      <w:jc w:val="center"/>
    </w:pPr>
    <w:rPr>
      <w:i/>
      <w:iCs/>
      <w:color w:val="404040" w:themeColor="text1" w:themeTint="BF"/>
    </w:rPr>
  </w:style>
  <w:style w:type="character" w:customStyle="1" w:styleId="QuoteChar">
    <w:name w:val="Quote Char"/>
    <w:basedOn w:val="DefaultParagraphFont"/>
    <w:link w:val="Quote"/>
    <w:uiPriority w:val="29"/>
    <w:rsid w:val="005B40EA"/>
    <w:rPr>
      <w:i/>
      <w:iCs/>
      <w:color w:val="404040" w:themeColor="text1" w:themeTint="BF"/>
    </w:rPr>
  </w:style>
  <w:style w:type="paragraph" w:styleId="ListParagraph">
    <w:name w:val="List Paragraph"/>
    <w:basedOn w:val="Normal"/>
    <w:uiPriority w:val="34"/>
    <w:qFormat/>
    <w:rsid w:val="005B40EA"/>
    <w:pPr>
      <w:ind w:left="720"/>
      <w:contextualSpacing/>
    </w:pPr>
  </w:style>
  <w:style w:type="character" w:styleId="IntenseEmphasis">
    <w:name w:val="Intense Emphasis"/>
    <w:basedOn w:val="DefaultParagraphFont"/>
    <w:uiPriority w:val="21"/>
    <w:qFormat/>
    <w:rsid w:val="005B40EA"/>
    <w:rPr>
      <w:i/>
      <w:iCs/>
      <w:color w:val="2F5496" w:themeColor="accent1" w:themeShade="BF"/>
    </w:rPr>
  </w:style>
  <w:style w:type="paragraph" w:styleId="IntenseQuote">
    <w:name w:val="Intense Quote"/>
    <w:basedOn w:val="Normal"/>
    <w:next w:val="Normal"/>
    <w:link w:val="IntenseQuoteChar"/>
    <w:uiPriority w:val="30"/>
    <w:qFormat/>
    <w:rsid w:val="005B40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40EA"/>
    <w:rPr>
      <w:i/>
      <w:iCs/>
      <w:color w:val="2F5496" w:themeColor="accent1" w:themeShade="BF"/>
    </w:rPr>
  </w:style>
  <w:style w:type="character" w:styleId="IntenseReference">
    <w:name w:val="Intense Reference"/>
    <w:basedOn w:val="DefaultParagraphFont"/>
    <w:uiPriority w:val="32"/>
    <w:qFormat/>
    <w:rsid w:val="005B40E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664</Words>
  <Characters>3791</Characters>
  <Application>Microsoft Office Word</Application>
  <DocSecurity>0</DocSecurity>
  <Lines>31</Lines>
  <Paragraphs>8</Paragraphs>
  <ScaleCrop>false</ScaleCrop>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2025-09-19T08:53:00Z</dcterms:created>
  <dcterms:modified xsi:type="dcterms:W3CDTF">2025-09-19T08:55:00Z</dcterms:modified>
</cp:coreProperties>
</file>